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rk6e9wksuwas" w:id="0"/>
      <w:bookmarkEnd w:id="0"/>
      <w:r w:rsidDel="00000000" w:rsidR="00000000" w:rsidRPr="00000000">
        <w:rPr>
          <w:rtl w:val="0"/>
        </w:rPr>
        <w:t xml:space="preserve">Requirements</w:t>
      </w:r>
    </w:p>
    <w:p w:rsidR="00000000" w:rsidDel="00000000" w:rsidP="00000000" w:rsidRDefault="00000000" w:rsidRPr="00000000" w14:paraId="00000002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Transmit consistently over ~100ft</w:t>
      </w:r>
    </w:p>
    <w:p w:rsidR="00000000" w:rsidDel="00000000" w:rsidP="00000000" w:rsidRDefault="00000000" w:rsidRPr="00000000" w14:paraId="00000003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Not wireless due to metal interference and lack of reliability</w:t>
      </w:r>
    </w:p>
    <w:p w:rsidR="00000000" w:rsidDel="00000000" w:rsidP="00000000" w:rsidRDefault="00000000" w:rsidRPr="00000000" w14:paraId="00000004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No high data rate needed</w:t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Works over a standard CAT5 ethernet cable or other standard wire that can be found ~100ft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Preexisitng libraries and documentation</w:t>
      </w:r>
    </w:p>
    <w:p w:rsidR="00000000" w:rsidDel="00000000" w:rsidP="00000000" w:rsidRDefault="00000000" w:rsidRPr="00000000" w14:paraId="00000007">
      <w:pPr>
        <w:pStyle w:val="Heading1"/>
        <w:rPr/>
      </w:pPr>
      <w:bookmarkStart w:colFirst="0" w:colLast="0" w:name="_95rig4hoseky" w:id="1"/>
      <w:bookmarkEnd w:id="1"/>
      <w:r w:rsidDel="00000000" w:rsidR="00000000" w:rsidRPr="00000000">
        <w:rPr>
          <w:rtl w:val="0"/>
        </w:rPr>
        <w:t xml:space="preserve">Communication Protocol Comparison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1130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755"/>
        <w:gridCol w:w="1875"/>
        <w:gridCol w:w="1875"/>
        <w:gridCol w:w="1875"/>
        <w:gridCol w:w="1875"/>
        <w:gridCol w:w="1875"/>
        <w:tblGridChange w:id="0">
          <w:tblGrid>
            <w:gridCol w:w="1755"/>
            <w:gridCol w:w="1875"/>
            <w:gridCol w:w="1875"/>
            <w:gridCol w:w="1875"/>
            <w:gridCol w:w="1875"/>
            <w:gridCol w:w="187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Protocol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RS232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RS485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  <w:r w:rsidDel="00000000" w:rsidR="00000000" w:rsidRPr="00000000">
              <w:rPr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  <w:t xml:space="preserve">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Arduino’s UART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Module Cost (#)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$11 (2)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$7.5 (5)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$10 (5)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$0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$0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Realistic Range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hd w:fill="b6d7a8" w:val="clear"/>
              </w:rPr>
            </w:pPr>
            <w:r w:rsidDel="00000000" w:rsidR="00000000" w:rsidRPr="00000000">
              <w:rPr>
                <w:shd w:fill="b6d7a8" w:val="clear"/>
                <w:rtl w:val="0"/>
              </w:rPr>
              <w:t xml:space="preserve">40m-1Mbps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hd w:fill="b6d7a8" w:val="clear"/>
              </w:rPr>
            </w:pPr>
            <w:r w:rsidDel="00000000" w:rsidR="00000000" w:rsidRPr="00000000">
              <w:rPr>
                <w:shd w:fill="b6d7a8" w:val="clear"/>
                <w:rtl w:val="0"/>
              </w:rPr>
              <w:t xml:space="preserve">1000m-50kbps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hd w:fill="ea9999" w:val="clear"/>
              </w:rPr>
            </w:pPr>
            <w:r w:rsidDel="00000000" w:rsidR="00000000" w:rsidRPr="00000000">
              <w:rPr>
                <w:shd w:fill="ea9999" w:val="clear"/>
                <w:rtl w:val="0"/>
              </w:rPr>
              <w:t xml:space="preserve">15m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hd w:fill="b6d7a8" w:val="clear"/>
              </w:rPr>
            </w:pPr>
            <w:r w:rsidDel="00000000" w:rsidR="00000000" w:rsidRPr="00000000">
              <w:rPr>
                <w:shd w:fill="b6d7a8" w:val="clear"/>
                <w:rtl w:val="0"/>
              </w:rPr>
              <w:t xml:space="preserve">100m-750kbps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hd w:fill="b6d7a8" w:val="clear"/>
              </w:rPr>
            </w:pPr>
            <w:r w:rsidDel="00000000" w:rsidR="00000000" w:rsidRPr="00000000">
              <w:rPr>
                <w:shd w:fill="b6d7a8" w:val="clear"/>
                <w:rtl w:val="0"/>
              </w:rPr>
              <w:t xml:space="preserve">1000m-60kbps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hd w:fill="e06666" w:val="clear"/>
              </w:rPr>
            </w:pPr>
            <w:r w:rsidDel="00000000" w:rsidR="00000000" w:rsidRPr="00000000">
              <w:rPr>
                <w:shd w:fill="e06666" w:val="clear"/>
                <w:rtl w:val="0"/>
              </w:rPr>
              <w:t xml:space="preserve">10m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hd w:fill="e06666" w:val="clear"/>
              </w:rPr>
            </w:pPr>
            <w:r w:rsidDel="00000000" w:rsidR="00000000" w:rsidRPr="00000000">
              <w:rPr>
                <w:shd w:fill="e06666" w:val="clear"/>
                <w:rtl w:val="0"/>
              </w:rPr>
              <w:t xml:space="preserve">3m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Standard Cable?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Yes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Yes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Yes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Yes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Yes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Documentation with Arduino?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Yes, lots</w:t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Libraries readily available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Yes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Libraries more difficult to find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Yes, good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Libraries readily available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Yes, lots</w:t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Libraries readily available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Yes, lots</w:t>
            </w:r>
          </w:p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Libraries readily available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Offloads</w:t>
            </w:r>
            <w:r w:rsidDel="00000000" w:rsidR="00000000" w:rsidRPr="00000000">
              <w:rPr>
                <w:rtl w:val="0"/>
              </w:rPr>
              <w:t xml:space="preserve"> Processing?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Mostly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Still requires SPI to get/send messages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No</w:t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Similar to a LLC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No</w:t>
            </w:r>
          </w:p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Similar to a LLC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N/A</w:t>
            </w:r>
          </w:p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N/A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Module Purchase Link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hyperlink r:id="rId6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https://www.amazon.com/HiLetgo-MCP2515-TJA1050-Receiver-Arduino/dp/B01D0WSEWU/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hyperlink r:id="rId7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https://www.amazon.com/HiLetgo-MAX3232-Converter-Module-Serial/dp/B00LPK0Z9A/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hyperlink r:id="rId8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https://www.amazon.com/YWBL-WH-RS-485-Converter-Adapter-Raspberry/dp/B07S1BN6ZK/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Style w:val="Heading1"/>
        <w:rPr/>
      </w:pPr>
      <w:bookmarkStart w:colFirst="0" w:colLast="0" w:name="_9wcimx40bjzo" w:id="2"/>
      <w:bookmarkEnd w:id="2"/>
      <w:r w:rsidDel="00000000" w:rsidR="00000000" w:rsidRPr="00000000">
        <w:rPr>
          <w:rtl w:val="0"/>
        </w:rPr>
        <w:t xml:space="preserve">Communication Protocol Choice and Rationalization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  <w:t xml:space="preserve">CAN looks like the best communication protocol for the control box to actuation box link.</w:t>
      </w:r>
    </w:p>
    <w:p w:rsidR="00000000" w:rsidDel="00000000" w:rsidP="00000000" w:rsidRDefault="00000000" w:rsidRPr="00000000" w14:paraId="0000004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Easily transmits over the required distance with a standard CAT5 ethernet cable.</w:t>
      </w:r>
    </w:p>
    <w:p w:rsidR="00000000" w:rsidDel="00000000" w:rsidP="00000000" w:rsidRDefault="00000000" w:rsidRPr="00000000" w14:paraId="0000004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There are modules designed to work with the Arduino over SPI that are well documented with libraries available.</w:t>
      </w:r>
    </w:p>
    <w:p w:rsidR="00000000" w:rsidDel="00000000" w:rsidP="00000000" w:rsidRDefault="00000000" w:rsidRPr="00000000" w14:paraId="0000004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 am more comfortable with CAN communication than RS485.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/>
        <w:drawing>
          <wp:inline distB="114300" distT="114300" distL="114300" distR="114300">
            <wp:extent cx="5276850" cy="7229475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72294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hyperlink" Target="https://www.amazon.com/HiLetgo-MCP2515-TJA1050-Receiver-Arduino/dp/B01D0WSEWU/" TargetMode="External"/><Relationship Id="rId7" Type="http://schemas.openxmlformats.org/officeDocument/2006/relationships/hyperlink" Target="https://www.amazon.com/HiLetgo-MAX3232-Converter-Module-Serial/dp/B00LPK0Z9A/" TargetMode="External"/><Relationship Id="rId8" Type="http://schemas.openxmlformats.org/officeDocument/2006/relationships/hyperlink" Target="https://www.amazon.com/YWBL-WH-RS-485-Converter-Adapter-Raspberry/dp/B07S1BN6Z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