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osm2tvjmovj3" w:id="0"/>
      <w:bookmarkEnd w:id="0"/>
      <w:r w:rsidDel="00000000" w:rsidR="00000000" w:rsidRPr="00000000">
        <w:rPr>
          <w:rtl w:val="0"/>
        </w:rPr>
        <w:t xml:space="preserve">Requirements</w:t>
      </w:r>
    </w:p>
    <w:p w:rsidR="00000000" w:rsidDel="00000000" w:rsidP="00000000" w:rsidRDefault="00000000" w:rsidRPr="00000000" w14:paraId="00000002">
      <w:pPr>
        <w:pStyle w:val="Heading2"/>
        <w:rPr/>
      </w:pPr>
      <w:bookmarkStart w:colFirst="0" w:colLast="0" w:name="_rtosi49rhakn" w:id="1"/>
      <w:bookmarkEnd w:id="1"/>
      <w:r w:rsidDel="00000000" w:rsidR="00000000" w:rsidRPr="00000000">
        <w:rPr>
          <w:rtl w:val="0"/>
        </w:rPr>
        <w:t xml:space="preserve">Control Box</w:t>
      </w:r>
    </w:p>
    <w:p w:rsidR="00000000" w:rsidDel="00000000" w:rsidP="00000000" w:rsidRDefault="00000000" w:rsidRPr="00000000" w14:paraId="00000003">
      <w:pPr>
        <w:numPr>
          <w:ilvl w:val="0"/>
          <w:numId w:val="1"/>
        </w:numPr>
        <w:ind w:left="720" w:hanging="360"/>
        <w:rPr>
          <w:u w:val="none"/>
        </w:rPr>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interface (CAN module)</w:t>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SPI interface (LED driver)</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Large number of digital pins (2 for I</w:t>
      </w:r>
      <w:r w:rsidDel="00000000" w:rsidR="00000000" w:rsidRPr="00000000">
        <w:rPr>
          <w:vertAlign w:val="superscript"/>
          <w:rtl w:val="0"/>
        </w:rPr>
        <w:t xml:space="preserve">2</w:t>
      </w:r>
      <w:r w:rsidDel="00000000" w:rsidR="00000000" w:rsidRPr="00000000">
        <w:rPr>
          <w:rtl w:val="0"/>
        </w:rPr>
        <w:t xml:space="preserve">C, 2 for SPI, 1 per 8 digit display SPI CS, 1 per switch)</w:t>
      </w:r>
    </w:p>
    <w:p w:rsidR="00000000" w:rsidDel="00000000" w:rsidP="00000000" w:rsidRDefault="00000000" w:rsidRPr="00000000" w14:paraId="00000006">
      <w:pPr>
        <w:pStyle w:val="Heading2"/>
        <w:rPr/>
      </w:pPr>
      <w:bookmarkStart w:colFirst="0" w:colLast="0" w:name="_93azrltcqoua" w:id="2"/>
      <w:bookmarkEnd w:id="2"/>
      <w:r w:rsidDel="00000000" w:rsidR="00000000" w:rsidRPr="00000000">
        <w:rPr>
          <w:rtl w:val="0"/>
        </w:rPr>
        <w:t xml:space="preserve">Actuation Box</w:t>
      </w:r>
    </w:p>
    <w:p w:rsidR="00000000" w:rsidDel="00000000" w:rsidP="00000000" w:rsidRDefault="00000000" w:rsidRPr="00000000" w14:paraId="00000007">
      <w:pPr>
        <w:numPr>
          <w:ilvl w:val="0"/>
          <w:numId w:val="1"/>
        </w:numPr>
        <w:ind w:left="720" w:hanging="360"/>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interface (CAN module, DAQ box)</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Digital pins for actuation (solenoids, servo)</w:t>
      </w:r>
    </w:p>
    <w:p w:rsidR="00000000" w:rsidDel="00000000" w:rsidP="00000000" w:rsidRDefault="00000000" w:rsidRPr="00000000" w14:paraId="00000009">
      <w:pPr>
        <w:pStyle w:val="Heading1"/>
        <w:rPr/>
      </w:pPr>
      <w:bookmarkStart w:colFirst="0" w:colLast="0" w:name="_9xp2cse6hs46" w:id="3"/>
      <w:bookmarkEnd w:id="3"/>
      <w:r w:rsidDel="00000000" w:rsidR="00000000" w:rsidRPr="00000000">
        <w:rPr>
          <w:rtl w:val="0"/>
        </w:rPr>
        <w:t xml:space="preserve">Microcontroller Comparison</w:t>
      </w:r>
    </w:p>
    <w:p w:rsidR="00000000" w:rsidDel="00000000" w:rsidP="00000000" w:rsidRDefault="00000000" w:rsidRPr="00000000" w14:paraId="0000000A">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Microcontroller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Arduino Mega 2560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Arduino Uno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Teensy 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Teensy 4.1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 but not readily available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$37</w:t>
            </w:r>
          </w:p>
        </w:tc>
      </w:tr>
      <w:tr>
        <w:trPr>
          <w:cantSplit w:val="0"/>
          <w:trHeight w:val="44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CoreMark Rating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&lt;= 7</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2314</w:t>
            </w:r>
          </w:p>
        </w:tc>
      </w:tr>
      <w:tr>
        <w:trPr>
          <w:cantSplit w:val="0"/>
          <w:trHeight w:val="447.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Flash Memory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256kB</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32kB</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512kB</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7936kB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Communication Interfaces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SPI, UART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SPI, UART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SPI, UART, MicroSD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pPr>
            <w:r w:rsidDel="00000000" w:rsidR="00000000" w:rsidRPr="00000000">
              <w:rPr>
                <w:rtl w:val="0"/>
              </w:rPr>
              <w:t xml:space="preserve">I</w:t>
            </w:r>
            <w:r w:rsidDel="00000000" w:rsidR="00000000" w:rsidRPr="00000000">
              <w:rPr>
                <w:vertAlign w:val="superscript"/>
                <w:rtl w:val="0"/>
              </w:rPr>
              <w:t xml:space="preserve">2</w:t>
            </w:r>
            <w:r w:rsidDel="00000000" w:rsidR="00000000" w:rsidRPr="00000000">
              <w:rPr>
                <w:rtl w:val="0"/>
              </w:rPr>
              <w:t xml:space="preserve">C, SPI, UART, MicroSD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Digital Pins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pPr>
            <w:r w:rsidDel="00000000" w:rsidR="00000000" w:rsidRPr="00000000">
              <w:rPr>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Analog Pins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Max Pin Current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20mA continuous, 40mA burst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t xml:space="preserve">20mA continuous, 40mA burst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pPr>
            <w:r w:rsidDel="00000000" w:rsidR="00000000" w:rsidRPr="00000000">
              <w:rPr>
                <w:rtl w:val="0"/>
              </w:rPr>
              <w:t xml:space="preserve">10mA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10mA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Logic 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5V</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5V</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3.3V IS 5V Tolerant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3.3V NOT 5V tolerant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Estimated Power Draw</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270mW</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230mW</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350mW</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500mW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Power Options (V</w:t>
            </w:r>
            <w:r w:rsidDel="00000000" w:rsidR="00000000" w:rsidRPr="00000000">
              <w:rPr>
                <w:vertAlign w:val="subscript"/>
                <w:rtl w:val="0"/>
              </w:rPr>
              <w:t xml:space="preserve">IN</w:t>
            </w:r>
            <w:r w:rsidDel="00000000" w:rsidR="00000000" w:rsidRPr="00000000">
              <w:rPr>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5V or 7V to 12V</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pPr>
            <w:r w:rsidDel="00000000" w:rsidR="00000000" w:rsidRPr="00000000">
              <w:rPr>
                <w:rtl w:val="0"/>
              </w:rPr>
              <w:t xml:space="preserve">5V or 7V to 12V</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pPr>
            <w:r w:rsidDel="00000000" w:rsidR="00000000" w:rsidRPr="00000000">
              <w:rPr>
                <w:rtl w:val="0"/>
              </w:rPr>
              <w:t xml:space="preserve">3.6V - 5.5V</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3.6V - 5.5V</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Temperature Rating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-40°C - 85°C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t xml:space="preserve">-40°C - 85°C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pPr>
            <w:r w:rsidDel="00000000" w:rsidR="00000000" w:rsidRPr="00000000">
              <w:rPr>
                <w:rtl w:val="0"/>
              </w:rPr>
              <w:t xml:space="preserve">-40°C - 85°C</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r w:rsidDel="00000000" w:rsidR="00000000" w:rsidRPr="00000000">
              <w:rPr>
                <w:rtl w:val="0"/>
              </w:rPr>
              <w:t xml:space="preserve">-40°C - 85°C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 solderable unless getting the </w:t>
            </w:r>
            <w:hyperlink r:id="rId6">
              <w:r w:rsidDel="00000000" w:rsidR="00000000" w:rsidRPr="00000000">
                <w:rPr>
                  <w:color w:val="1155cc"/>
                  <w:u w:val="single"/>
                  <w:rtl w:val="0"/>
                </w:rPr>
                <w:t xml:space="preserve">board</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pPr>
            <w:r w:rsidDel="00000000" w:rsidR="00000000" w:rsidRPr="00000000">
              <w:rPr>
                <w:rtl w:val="0"/>
              </w:rPr>
              <w:t xml:space="preserve">Not solderable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rtl w:val="0"/>
              </w:rPr>
              <w:t xml:space="preserve">MicroSD Card, solderable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pPr>
            <w:r w:rsidDel="00000000" w:rsidR="00000000" w:rsidRPr="00000000">
              <w:rPr>
                <w:rtl w:val="0"/>
              </w:rPr>
              <w:t xml:space="preserve">MicroSD Card, solderable</w:t>
            </w:r>
          </w:p>
        </w:tc>
      </w:tr>
    </w:tbl>
    <w:p w:rsidR="00000000" w:rsidDel="00000000" w:rsidP="00000000" w:rsidRDefault="00000000" w:rsidRPr="00000000" w14:paraId="0000004C">
      <w:pPr>
        <w:ind w:left="0" w:firstLine="0"/>
        <w:rPr/>
      </w:pPr>
      <w:r w:rsidDel="00000000" w:rsidR="00000000" w:rsidRPr="00000000">
        <w:rPr>
          <w:rtl w:val="0"/>
        </w:rPr>
      </w:r>
    </w:p>
    <w:p w:rsidR="00000000" w:rsidDel="00000000" w:rsidP="00000000" w:rsidRDefault="00000000" w:rsidRPr="00000000" w14:paraId="0000004D">
      <w:pPr>
        <w:pStyle w:val="Heading1"/>
        <w:rPr/>
      </w:pPr>
      <w:bookmarkStart w:colFirst="0" w:colLast="0" w:name="_3fyhbknl5ogl" w:id="4"/>
      <w:bookmarkEnd w:id="4"/>
      <w:r w:rsidDel="00000000" w:rsidR="00000000" w:rsidRPr="00000000">
        <w:rPr>
          <w:rtl w:val="0"/>
        </w:rPr>
        <w:t xml:space="preserve">Choice and Rationalization</w:t>
      </w:r>
    </w:p>
    <w:p w:rsidR="00000000" w:rsidDel="00000000" w:rsidP="00000000" w:rsidRDefault="00000000" w:rsidRPr="00000000" w14:paraId="0000004E">
      <w:pPr>
        <w:rPr/>
      </w:pPr>
      <w:r w:rsidDel="00000000" w:rsidR="00000000" w:rsidRPr="00000000">
        <w:rPr>
          <w:rtl w:val="0"/>
        </w:rPr>
        <w:t xml:space="preserve">The Arduino Mega 2560 looks like the best board for both the control box and the actuation box. </w:t>
      </w:r>
    </w:p>
    <w:p w:rsidR="00000000" w:rsidDel="00000000" w:rsidP="00000000" w:rsidRDefault="00000000" w:rsidRPr="00000000" w14:paraId="0000004F">
      <w:pPr>
        <w:numPr>
          <w:ilvl w:val="0"/>
          <w:numId w:val="2"/>
        </w:numPr>
        <w:ind w:left="720" w:hanging="360"/>
        <w:rPr>
          <w:u w:val="none"/>
        </w:rPr>
      </w:pPr>
      <w:r w:rsidDel="00000000" w:rsidR="00000000" w:rsidRPr="00000000">
        <w:rPr>
          <w:rtl w:val="0"/>
        </w:rPr>
        <w:t xml:space="preserve">The benefits of the Teensy 4.1 (extra RAM and flash memory as well as faster processor) are not required for either of the two applications. This is because there is not much computation being done and a communication rate of 2Hz would be adequate enough, which all of the boards can do quite easily.</w:t>
      </w:r>
    </w:p>
    <w:p w:rsidR="00000000" w:rsidDel="00000000" w:rsidP="00000000" w:rsidRDefault="00000000" w:rsidRPr="00000000" w14:paraId="00000050">
      <w:pPr>
        <w:numPr>
          <w:ilvl w:val="0"/>
          <w:numId w:val="2"/>
        </w:numPr>
        <w:ind w:left="720" w:hanging="360"/>
        <w:rPr>
          <w:u w:val="none"/>
        </w:rPr>
      </w:pPr>
      <w:r w:rsidDel="00000000" w:rsidR="00000000" w:rsidRPr="00000000">
        <w:rPr>
          <w:rtl w:val="0"/>
        </w:rPr>
        <w:t xml:space="preserve">The Mega has the most digital pins which is the highest priority as without them you would be limited on the number of switches and displays that could be connected. 54 digital pins is more than enough and can help alleviate any future problems with lack of I/O.</w:t>
      </w:r>
    </w:p>
    <w:p w:rsidR="00000000" w:rsidDel="00000000" w:rsidP="00000000" w:rsidRDefault="00000000" w:rsidRPr="00000000" w14:paraId="00000051">
      <w:pPr>
        <w:numPr>
          <w:ilvl w:val="0"/>
          <w:numId w:val="2"/>
        </w:numPr>
        <w:ind w:left="720" w:hanging="360"/>
        <w:rPr>
          <w:u w:val="none"/>
        </w:rPr>
      </w:pPr>
      <w:r w:rsidDel="00000000" w:rsidR="00000000" w:rsidRPr="00000000">
        <w:rPr>
          <w:rtl w:val="0"/>
        </w:rPr>
        <w:t xml:space="preserve">The largest drawback of the Mega besides its relatively slow speed compared to the Teensy is its large footprint. By getting the </w:t>
      </w:r>
      <w:hyperlink r:id="rId7">
        <w:r w:rsidDel="00000000" w:rsidR="00000000" w:rsidRPr="00000000">
          <w:rPr>
            <w:color w:val="1155cc"/>
            <w:u w:val="single"/>
            <w:rtl w:val="0"/>
          </w:rPr>
          <w:t xml:space="preserve">embeddable board</w:t>
        </w:r>
      </w:hyperlink>
      <w:r w:rsidDel="00000000" w:rsidR="00000000" w:rsidRPr="00000000">
        <w:rPr>
          <w:rtl w:val="0"/>
        </w:rPr>
        <w:t xml:space="preserve"> version, this is mostly alleviated and allows soldering to a PCB or protoboard.</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amazon.com/SongHe-ATMEGA2560-16AU-Pinheaders-Compatible-Mega2560/dp/B07TGF9VMQ/ref=sr_1_8?crid=3HYDCTFHKJX8W&amp;keywords=arduino+mega&amp;qid=1664744668&amp;qu=eyJxc2MiOiIzLjQwIiwicXNhIjoiMi42OCIsInFzcCI6IjIuNDMifQ%3D%3D&amp;s=electronics&amp;sprefix=arduino+mega%2Celectronics%2C119&amp;sr=1-8#customerReviews" TargetMode="External"/><Relationship Id="rId7" Type="http://schemas.openxmlformats.org/officeDocument/2006/relationships/hyperlink" Target="https://www.amazon.com/SongHe-ATMEGA2560-16AU-Pinheaders-Compatible-Mega2560/dp/B07TGF9VMQ/ref=sr_1_8?crid=3HYDCTFHKJX8W&amp;keywords=arduino+mega&amp;qid=1664744668&amp;qu=eyJxc2MiOiIzLjQwIiwicXNhIjoiMi42OCIsInFzcCI6IjIuNDMifQ%3D%3D&amp;s=electronics&amp;sprefix=arduino+mega%2Celectronics%2C119&amp;sr=1-8#customerRevi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